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EA14B2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10-</w:t>
      </w:r>
      <w:r w:rsidR="00723CF9">
        <w:rPr>
          <w:b/>
          <w:sz w:val="26"/>
        </w:rPr>
        <w:t>03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2270D3">
        <w:t>s sesio</w:t>
      </w:r>
      <w:r>
        <w:t>n</w:t>
      </w:r>
      <w:r w:rsidR="002270D3">
        <w:t>es</w:t>
      </w:r>
      <w:r>
        <w:t xml:space="preserve"> anterior</w:t>
      </w:r>
      <w:r w:rsidR="002270D3">
        <w:t>es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813F63" w:rsidRDefault="00E40360" w:rsidP="00723CF9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256BB3" w:rsidRDefault="00256BB3" w:rsidP="00256BB3">
      <w:pPr>
        <w:pStyle w:val="Prrafodelista"/>
      </w:pPr>
    </w:p>
    <w:p w:rsidR="00256BB3" w:rsidRDefault="00256BB3" w:rsidP="00723CF9">
      <w:pPr>
        <w:numPr>
          <w:ilvl w:val="0"/>
          <w:numId w:val="1"/>
        </w:numPr>
        <w:ind w:hanging="360"/>
        <w:jc w:val="both"/>
      </w:pPr>
      <w:r>
        <w:t>Memoria de Actividades 2022 del Consejo Social</w:t>
      </w:r>
    </w:p>
    <w:p w:rsidR="00BE7DA1" w:rsidRDefault="00BE7DA1" w:rsidP="00BE7DA1">
      <w:pPr>
        <w:pStyle w:val="Prrafodelista"/>
      </w:pPr>
    </w:p>
    <w:p w:rsidR="00BE7DA1" w:rsidRPr="00FE5046" w:rsidRDefault="00BE7DA1" w:rsidP="00BE7DA1">
      <w:pPr>
        <w:numPr>
          <w:ilvl w:val="0"/>
          <w:numId w:val="1"/>
        </w:numPr>
        <w:ind w:hanging="360"/>
        <w:jc w:val="both"/>
      </w:pPr>
      <w:r>
        <w:t>P</w:t>
      </w:r>
      <w:r w:rsidRPr="00BE7DA1">
        <w:t>articipación del Consejo Social</w:t>
      </w:r>
      <w:r w:rsidRPr="00BE7DA1">
        <w:t xml:space="preserve"> </w:t>
      </w:r>
      <w:r>
        <w:t>en</w:t>
      </w:r>
      <w:bookmarkStart w:id="0" w:name="_GoBack"/>
      <w:bookmarkEnd w:id="0"/>
      <w:r w:rsidRPr="00BE7DA1">
        <w:t xml:space="preserve"> la Campaña de ayuda humanitaria UCM por los </w:t>
      </w:r>
      <w:r>
        <w:t xml:space="preserve">Terremotos de Turquía y Siria. </w:t>
      </w:r>
    </w:p>
    <w:p w:rsidR="003E0BA7" w:rsidRPr="00FE5046" w:rsidRDefault="003E0BA7" w:rsidP="00723CF9">
      <w:pPr>
        <w:pStyle w:val="Prrafodelista"/>
        <w:jc w:val="both"/>
      </w:pPr>
    </w:p>
    <w:p w:rsidR="003E0BA7" w:rsidRPr="00FE5046" w:rsidRDefault="003E0BA7" w:rsidP="00723CF9">
      <w:pPr>
        <w:numPr>
          <w:ilvl w:val="0"/>
          <w:numId w:val="1"/>
        </w:numPr>
        <w:ind w:hanging="360"/>
        <w:jc w:val="both"/>
      </w:pPr>
      <w:r w:rsidRPr="00FE5046">
        <w:t>Modificaciones presupuestarias</w:t>
      </w:r>
    </w:p>
    <w:p w:rsidR="0074608E" w:rsidRPr="00FE5046" w:rsidRDefault="0074608E" w:rsidP="00723CF9">
      <w:pPr>
        <w:ind w:left="0" w:firstLine="0"/>
        <w:jc w:val="both"/>
      </w:pPr>
    </w:p>
    <w:p w:rsidR="0074608E" w:rsidRPr="00FE5046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exigen titulación universitaria.</w:t>
      </w:r>
    </w:p>
    <w:p w:rsidR="00270E77" w:rsidRPr="00FE5046" w:rsidRDefault="00270E77" w:rsidP="00723CF9">
      <w:pPr>
        <w:pStyle w:val="Prrafodelista"/>
        <w:jc w:val="both"/>
      </w:pPr>
    </w:p>
    <w:p w:rsidR="003E0BA7" w:rsidRPr="00FE5046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no exigen titulación universitaria</w:t>
      </w:r>
      <w:r w:rsidR="00FB0E6E" w:rsidRPr="00FE5046">
        <w:t>.</w:t>
      </w:r>
    </w:p>
    <w:p w:rsidR="00723CF9" w:rsidRPr="00FE5046" w:rsidRDefault="00723CF9" w:rsidP="00723CF9">
      <w:pPr>
        <w:pStyle w:val="Prrafodelista"/>
        <w:jc w:val="both"/>
      </w:pPr>
    </w:p>
    <w:p w:rsidR="00723CF9" w:rsidRDefault="00723CF9" w:rsidP="00723CF9">
      <w:pPr>
        <w:numPr>
          <w:ilvl w:val="0"/>
          <w:numId w:val="1"/>
        </w:numPr>
        <w:ind w:hanging="360"/>
        <w:jc w:val="both"/>
      </w:pPr>
      <w:r w:rsidRPr="00FE5046">
        <w:t>Propuesta de aprobación del programa de Ayudas extraordinarias para estudiantes de grado y máster en situaciones sobrevenidas durante el curso</w:t>
      </w:r>
      <w:r w:rsidRPr="00723CF9">
        <w:t xml:space="preserve"> 2022-2023.</w:t>
      </w:r>
    </w:p>
    <w:p w:rsidR="00723CF9" w:rsidRDefault="00723CF9" w:rsidP="00723CF9">
      <w:pPr>
        <w:pStyle w:val="Prrafodelista"/>
        <w:jc w:val="both"/>
      </w:pPr>
    </w:p>
    <w:p w:rsidR="00723CF9" w:rsidRDefault="00723CF9" w:rsidP="00723CF9">
      <w:pPr>
        <w:numPr>
          <w:ilvl w:val="0"/>
          <w:numId w:val="1"/>
        </w:numPr>
        <w:ind w:hanging="360"/>
        <w:jc w:val="both"/>
      </w:pPr>
      <w:r w:rsidRPr="00723CF9">
        <w:t>Propuesta de aprobación del programa de Ayudas UCM matrícula en estudios oficiales de Máster de la Facultad de óptica y Optometría del curso 2022-23.</w:t>
      </w:r>
    </w:p>
    <w:p w:rsidR="00723CF9" w:rsidRDefault="00723CF9" w:rsidP="00723CF9">
      <w:pPr>
        <w:pStyle w:val="Prrafodelista"/>
        <w:jc w:val="both"/>
      </w:pPr>
    </w:p>
    <w:p w:rsidR="00723CF9" w:rsidRDefault="00723CF9" w:rsidP="00723CF9">
      <w:pPr>
        <w:numPr>
          <w:ilvl w:val="0"/>
          <w:numId w:val="1"/>
        </w:numPr>
        <w:ind w:hanging="360"/>
        <w:jc w:val="both"/>
      </w:pPr>
      <w:r>
        <w:t>Propuesta de aprobación de Convocatoria de Ayudas Extraordinarias de alojamiento alternativo para estudiantes de diferentes programas socio-económicos del Vicerrectorado de Estudiantes matriculados durante el curso 2022-2023, para el periodo no lectivo de Semana Santa.</w:t>
      </w:r>
    </w:p>
    <w:p w:rsidR="003E0BA7" w:rsidRDefault="003E0BA7" w:rsidP="00723CF9">
      <w:pPr>
        <w:pStyle w:val="Prrafodelista"/>
        <w:jc w:val="both"/>
      </w:pPr>
    </w:p>
    <w:p w:rsidR="00FB0E6E" w:rsidRDefault="003E0BA7" w:rsidP="00723CF9">
      <w:pPr>
        <w:numPr>
          <w:ilvl w:val="0"/>
          <w:numId w:val="1"/>
        </w:numPr>
        <w:ind w:hanging="360"/>
        <w:jc w:val="both"/>
      </w:pPr>
      <w:r>
        <w:t>Propuesta de aprobación de los precios a cobrar a pacientes, los importes a percibir por el profesorado y la relación nominal de perceptores que van a impartir las prácticas clínicas en el año 2023 en la Clínica Odontológica.</w:t>
      </w:r>
    </w:p>
    <w:p w:rsidR="00723CF9" w:rsidRDefault="00723CF9" w:rsidP="00723CF9">
      <w:pPr>
        <w:pStyle w:val="Prrafodelista"/>
      </w:pPr>
    </w:p>
    <w:p w:rsidR="00723CF9" w:rsidRDefault="00723CF9" w:rsidP="00723CF9">
      <w:pPr>
        <w:numPr>
          <w:ilvl w:val="0"/>
          <w:numId w:val="1"/>
        </w:numPr>
        <w:ind w:hanging="360"/>
      </w:pPr>
      <w:r>
        <w:t>Propuesta de aprobación de modificación parcial de la RPT de PAS funcionario.</w:t>
      </w:r>
    </w:p>
    <w:p w:rsidR="00723CF9" w:rsidRDefault="00723CF9" w:rsidP="00723CF9">
      <w:pPr>
        <w:pStyle w:val="Prrafodelista"/>
      </w:pPr>
    </w:p>
    <w:p w:rsidR="00723CF9" w:rsidRDefault="00723CF9" w:rsidP="00723CF9">
      <w:pPr>
        <w:numPr>
          <w:ilvl w:val="0"/>
          <w:numId w:val="1"/>
        </w:numPr>
        <w:ind w:hanging="360"/>
      </w:pPr>
      <w:r>
        <w:t>Propuesta de aprobación de modificación parcial de la RPT de PAS laboral.</w:t>
      </w:r>
    </w:p>
    <w:p w:rsidR="003E0BA7" w:rsidRDefault="003E0BA7" w:rsidP="00723CF9">
      <w:pPr>
        <w:ind w:left="0" w:firstLine="0"/>
        <w:jc w:val="both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lastRenderedPageBreak/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3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7606"/>
    <w:rsid w:val="000A6397"/>
    <w:rsid w:val="000E14EB"/>
    <w:rsid w:val="001059D2"/>
    <w:rsid w:val="00162DE2"/>
    <w:rsid w:val="00174B3F"/>
    <w:rsid w:val="001870E8"/>
    <w:rsid w:val="001A6BDF"/>
    <w:rsid w:val="001D2EAC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E0BA7"/>
    <w:rsid w:val="003E73FD"/>
    <w:rsid w:val="003E77A4"/>
    <w:rsid w:val="00405B0B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560FD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23CF9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61BF1"/>
    <w:rsid w:val="00E72574"/>
    <w:rsid w:val="00E7513B"/>
    <w:rsid w:val="00EA14B2"/>
    <w:rsid w:val="00EA6FE3"/>
    <w:rsid w:val="00ED49FD"/>
    <w:rsid w:val="00F50E9E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C2FD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11</cp:revision>
  <cp:lastPrinted>2023-03-03T10:01:00Z</cp:lastPrinted>
  <dcterms:created xsi:type="dcterms:W3CDTF">2023-02-15T13:09:00Z</dcterms:created>
  <dcterms:modified xsi:type="dcterms:W3CDTF">2023-03-03T10:15:00Z</dcterms:modified>
</cp:coreProperties>
</file>